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A42141" w14:textId="3F964990" w:rsidR="004F14F3" w:rsidRDefault="004F14F3" w:rsidP="004F14F3">
      <w:pPr>
        <w:jc w:val="center"/>
        <w:rPr>
          <w:b/>
          <w:u w:val="single"/>
        </w:rPr>
      </w:pPr>
      <w:r>
        <w:rPr>
          <w:b/>
          <w:u w:val="single"/>
        </w:rPr>
        <w:t>Livelihoods and Resilience Sector Working Group</w:t>
      </w:r>
    </w:p>
    <w:p w14:paraId="0390EA2A" w14:textId="4D7C7DD1" w:rsidR="004F14F3" w:rsidRPr="004F14F3" w:rsidRDefault="004F14F3" w:rsidP="004F14F3">
      <w:pPr>
        <w:jc w:val="center"/>
        <w:rPr>
          <w:b/>
        </w:rPr>
      </w:pPr>
      <w:r w:rsidRPr="004F14F3">
        <w:rPr>
          <w:b/>
        </w:rPr>
        <w:t xml:space="preserve">Coordination Meeting – </w:t>
      </w:r>
      <w:r w:rsidR="00A24A27">
        <w:rPr>
          <w:b/>
        </w:rPr>
        <w:t>1</w:t>
      </w:r>
      <w:r w:rsidR="00C21B1D">
        <w:rPr>
          <w:b/>
        </w:rPr>
        <w:t>9 February 2019</w:t>
      </w:r>
      <w:r w:rsidR="000B2C39">
        <w:rPr>
          <w:b/>
        </w:rPr>
        <w:t xml:space="preserve"> </w:t>
      </w:r>
      <w:r w:rsidRPr="004F14F3">
        <w:rPr>
          <w:b/>
        </w:rPr>
        <w:t xml:space="preserve">at </w:t>
      </w:r>
      <w:r w:rsidR="00C21B1D">
        <w:rPr>
          <w:b/>
        </w:rPr>
        <w:t>World Food Program</w:t>
      </w:r>
    </w:p>
    <w:p w14:paraId="793F3447" w14:textId="77777777" w:rsidR="00811448" w:rsidRPr="00910F0D" w:rsidRDefault="00811448" w:rsidP="00811448">
      <w:pPr>
        <w:rPr>
          <w:b/>
          <w:u w:val="single"/>
        </w:rPr>
      </w:pPr>
      <w:r w:rsidRPr="00910F0D">
        <w:rPr>
          <w:b/>
          <w:u w:val="single"/>
        </w:rPr>
        <w:t>Agenda</w:t>
      </w:r>
    </w:p>
    <w:p w14:paraId="03078AE6" w14:textId="77777777" w:rsidR="001136DE" w:rsidRDefault="001136DE" w:rsidP="001136DE">
      <w:pPr>
        <w:numPr>
          <w:ilvl w:val="0"/>
          <w:numId w:val="25"/>
        </w:numPr>
        <w:spacing w:after="0" w:line="240" w:lineRule="auto"/>
        <w:rPr>
          <w:lang w:val="en-US"/>
        </w:rPr>
      </w:pPr>
      <w:r>
        <w:rPr>
          <w:lang w:val="en-US"/>
        </w:rPr>
        <w:t>Co-chair update (25</w:t>
      </w:r>
      <w:r w:rsidRPr="00910F0D">
        <w:rPr>
          <w:lang w:val="en-US"/>
        </w:rPr>
        <w:t xml:space="preserve"> minutes)</w:t>
      </w:r>
    </w:p>
    <w:p w14:paraId="5368513A" w14:textId="77777777" w:rsidR="001136DE" w:rsidRDefault="001136DE" w:rsidP="001136DE">
      <w:pPr>
        <w:numPr>
          <w:ilvl w:val="1"/>
          <w:numId w:val="25"/>
        </w:numPr>
        <w:spacing w:after="0" w:line="240" w:lineRule="auto"/>
        <w:rPr>
          <w:lang w:val="en-US"/>
        </w:rPr>
      </w:pPr>
      <w:r>
        <w:rPr>
          <w:lang w:val="en-US"/>
        </w:rPr>
        <w:t>Standards update</w:t>
      </w:r>
    </w:p>
    <w:p w14:paraId="6400F656" w14:textId="77777777" w:rsidR="001136DE" w:rsidRDefault="001136DE" w:rsidP="001136DE">
      <w:pPr>
        <w:numPr>
          <w:ilvl w:val="1"/>
          <w:numId w:val="25"/>
        </w:numPr>
        <w:spacing w:after="0" w:line="240" w:lineRule="auto"/>
        <w:rPr>
          <w:lang w:val="en-US"/>
        </w:rPr>
      </w:pPr>
      <w:r>
        <w:rPr>
          <w:lang w:val="en-US"/>
        </w:rPr>
        <w:t>Updates from coordination forums (e.g. Inter-sector and Inter-agency)</w:t>
      </w:r>
    </w:p>
    <w:p w14:paraId="13F7310A" w14:textId="77777777" w:rsidR="001136DE" w:rsidRDefault="001136DE" w:rsidP="001136DE">
      <w:pPr>
        <w:numPr>
          <w:ilvl w:val="1"/>
          <w:numId w:val="25"/>
        </w:numPr>
        <w:spacing w:after="0" w:line="240" w:lineRule="auto"/>
        <w:rPr>
          <w:lang w:val="en-US"/>
        </w:rPr>
      </w:pPr>
      <w:r>
        <w:rPr>
          <w:lang w:val="en-US"/>
        </w:rPr>
        <w:t>Updates from other related sector WG</w:t>
      </w:r>
    </w:p>
    <w:p w14:paraId="0D210069" w14:textId="77777777" w:rsidR="001136DE" w:rsidRDefault="001136DE" w:rsidP="001136DE">
      <w:pPr>
        <w:numPr>
          <w:ilvl w:val="1"/>
          <w:numId w:val="25"/>
        </w:numPr>
        <w:spacing w:after="0" w:line="240" w:lineRule="auto"/>
        <w:rPr>
          <w:lang w:val="en-US"/>
        </w:rPr>
      </w:pPr>
      <w:r>
        <w:rPr>
          <w:lang w:val="en-US"/>
        </w:rPr>
        <w:t>Other topics of coordination</w:t>
      </w:r>
    </w:p>
    <w:p w14:paraId="46198354" w14:textId="77777777" w:rsidR="001136DE" w:rsidRPr="002C4BBB" w:rsidRDefault="001136DE" w:rsidP="001136DE">
      <w:pPr>
        <w:numPr>
          <w:ilvl w:val="0"/>
          <w:numId w:val="25"/>
        </w:numPr>
        <w:spacing w:after="0" w:line="240" w:lineRule="auto"/>
        <w:rPr>
          <w:lang w:val="en-US"/>
        </w:rPr>
      </w:pPr>
      <w:r>
        <w:rPr>
          <w:lang w:val="en-US"/>
        </w:rPr>
        <w:t xml:space="preserve">Presentation by WFP/UNOPS on </w:t>
      </w:r>
      <w:r w:rsidRPr="002C4BBB">
        <w:rPr>
          <w:bCs/>
        </w:rPr>
        <w:t>Rural Access Index (RAI)</w:t>
      </w:r>
      <w:r w:rsidRPr="002C4BBB">
        <w:rPr>
          <w:b/>
          <w:bCs/>
        </w:rPr>
        <w:t xml:space="preserve"> </w:t>
      </w:r>
      <w:r w:rsidRPr="002C4BBB">
        <w:t>in refugee hosting districts</w:t>
      </w:r>
      <w:r>
        <w:t xml:space="preserve"> and Q&amp;A (20 minutes)</w:t>
      </w:r>
    </w:p>
    <w:p w14:paraId="5BCFF66B" w14:textId="77777777" w:rsidR="001136DE" w:rsidRPr="0043482E" w:rsidRDefault="001136DE" w:rsidP="001136DE">
      <w:pPr>
        <w:numPr>
          <w:ilvl w:val="0"/>
          <w:numId w:val="25"/>
        </w:numPr>
        <w:spacing w:after="0" w:line="240" w:lineRule="auto"/>
        <w:rPr>
          <w:lang w:val="en-US"/>
        </w:rPr>
      </w:pPr>
      <w:r>
        <w:rPr>
          <w:lang w:val="en-US"/>
        </w:rPr>
        <w:t>Presentation by CRRF Secretariat on Jobs and Livelihoods Response Plan update and way forward (20 minutes)</w:t>
      </w:r>
    </w:p>
    <w:p w14:paraId="542D5CF5" w14:textId="77777777" w:rsidR="001136DE" w:rsidRDefault="001136DE" w:rsidP="001136DE">
      <w:pPr>
        <w:numPr>
          <w:ilvl w:val="0"/>
          <w:numId w:val="25"/>
        </w:numPr>
        <w:spacing w:after="0" w:line="240" w:lineRule="auto"/>
        <w:rPr>
          <w:lang w:val="en-US"/>
        </w:rPr>
      </w:pPr>
      <w:r>
        <w:rPr>
          <w:lang w:val="en-US"/>
        </w:rPr>
        <w:t>Discussion on constructive feedback on the Jobs and Livelihoods Response Plan (30 minutes)</w:t>
      </w:r>
    </w:p>
    <w:p w14:paraId="6B540708" w14:textId="77777777" w:rsidR="001136DE" w:rsidRPr="000B6024" w:rsidRDefault="001136DE" w:rsidP="001136DE">
      <w:pPr>
        <w:numPr>
          <w:ilvl w:val="0"/>
          <w:numId w:val="25"/>
        </w:numPr>
        <w:spacing w:after="0" w:line="240" w:lineRule="auto"/>
        <w:rPr>
          <w:lang w:val="en-US"/>
        </w:rPr>
      </w:pPr>
      <w:r>
        <w:rPr>
          <w:lang w:val="en-US"/>
        </w:rPr>
        <w:t>Partner announcements (5</w:t>
      </w:r>
      <w:r w:rsidRPr="00910F0D">
        <w:rPr>
          <w:lang w:val="en-US"/>
        </w:rPr>
        <w:t xml:space="preserve"> minutes)</w:t>
      </w:r>
    </w:p>
    <w:p w14:paraId="5E9724FD" w14:textId="28A04FED" w:rsidR="00910F0D" w:rsidRPr="00910F0D" w:rsidRDefault="00910F0D" w:rsidP="00E42A1C">
      <w:pPr>
        <w:pBdr>
          <w:bottom w:val="single" w:sz="6" w:space="1" w:color="auto"/>
        </w:pBdr>
        <w:rPr>
          <w:lang w:val="en-US"/>
        </w:rPr>
      </w:pPr>
    </w:p>
    <w:p w14:paraId="6772E622" w14:textId="77777777" w:rsidR="00910F0D" w:rsidRPr="00910F0D" w:rsidRDefault="00910F0D">
      <w:pPr>
        <w:rPr>
          <w:b/>
        </w:rPr>
      </w:pPr>
      <w:r w:rsidRPr="00910F0D">
        <w:rPr>
          <w:b/>
        </w:rPr>
        <w:t>1.  Co-chair update</w:t>
      </w:r>
    </w:p>
    <w:p w14:paraId="751B4974" w14:textId="77777777" w:rsidR="00E42A1C" w:rsidRDefault="00E42A1C" w:rsidP="00973394">
      <w:pPr>
        <w:numPr>
          <w:ilvl w:val="1"/>
          <w:numId w:val="1"/>
        </w:numPr>
        <w:tabs>
          <w:tab w:val="left" w:pos="270"/>
        </w:tabs>
        <w:spacing w:after="0"/>
        <w:ind w:hanging="1440"/>
        <w:rPr>
          <w:lang w:val="en-US"/>
        </w:rPr>
      </w:pPr>
      <w:r>
        <w:rPr>
          <w:lang w:val="en-US"/>
        </w:rPr>
        <w:t>Standards update</w:t>
      </w:r>
    </w:p>
    <w:p w14:paraId="70FA7251" w14:textId="20CD496A" w:rsidR="00E42A1C" w:rsidRDefault="003B6CDE" w:rsidP="00B35885">
      <w:pPr>
        <w:pStyle w:val="ListParagraph"/>
        <w:numPr>
          <w:ilvl w:val="0"/>
          <w:numId w:val="13"/>
        </w:numPr>
        <w:ind w:left="630"/>
        <w:rPr>
          <w:lang w:val="en-US"/>
        </w:rPr>
      </w:pPr>
      <w:r w:rsidRPr="003B6CDE">
        <w:rPr>
          <w:u w:val="single"/>
          <w:lang w:val="en-US"/>
        </w:rPr>
        <w:t>TOR</w:t>
      </w:r>
      <w:r>
        <w:rPr>
          <w:lang w:val="en-US"/>
        </w:rPr>
        <w:t xml:space="preserve">: </w:t>
      </w:r>
      <w:r w:rsidR="006803F6">
        <w:rPr>
          <w:lang w:val="en-US"/>
        </w:rPr>
        <w:t xml:space="preserve">TOR </w:t>
      </w:r>
      <w:r w:rsidR="009660BF">
        <w:rPr>
          <w:lang w:val="en-US"/>
        </w:rPr>
        <w:t>is uploaded to the portal</w:t>
      </w:r>
      <w:r w:rsidR="006803F6">
        <w:rPr>
          <w:lang w:val="en-US"/>
        </w:rPr>
        <w:t>.</w:t>
      </w:r>
    </w:p>
    <w:p w14:paraId="2A92946D" w14:textId="6399C4DC" w:rsidR="00E42A1C" w:rsidRDefault="003B6CDE" w:rsidP="00B35885">
      <w:pPr>
        <w:pStyle w:val="ListParagraph"/>
        <w:numPr>
          <w:ilvl w:val="0"/>
          <w:numId w:val="13"/>
        </w:numPr>
        <w:ind w:left="630"/>
        <w:rPr>
          <w:lang w:val="en-US"/>
        </w:rPr>
      </w:pPr>
      <w:r w:rsidRPr="003B6CDE">
        <w:rPr>
          <w:u w:val="single"/>
          <w:lang w:val="en-US"/>
        </w:rPr>
        <w:t>Sector strategy</w:t>
      </w:r>
      <w:r>
        <w:rPr>
          <w:lang w:val="en-US"/>
        </w:rPr>
        <w:t xml:space="preserve">: </w:t>
      </w:r>
      <w:r w:rsidR="009660BF">
        <w:rPr>
          <w:lang w:val="en-US"/>
        </w:rPr>
        <w:t>Draft completed following Jobs and Livelihoods Response Plan Retreat in January that replaced the January Working Group meeting.</w:t>
      </w:r>
    </w:p>
    <w:p w14:paraId="2A8989EB" w14:textId="7BC80CAC" w:rsidR="001A0446" w:rsidRDefault="001A0446" w:rsidP="00B35885">
      <w:pPr>
        <w:pStyle w:val="ListParagraph"/>
        <w:numPr>
          <w:ilvl w:val="0"/>
          <w:numId w:val="13"/>
        </w:numPr>
        <w:ind w:left="630"/>
        <w:rPr>
          <w:lang w:val="en-US"/>
        </w:rPr>
      </w:pPr>
      <w:r w:rsidRPr="003B6CDE">
        <w:rPr>
          <w:u w:val="single"/>
          <w:lang w:val="en-US"/>
        </w:rPr>
        <w:t xml:space="preserve">Sector </w:t>
      </w:r>
      <w:r w:rsidR="00D56820">
        <w:rPr>
          <w:u w:val="single"/>
          <w:lang w:val="en-US"/>
        </w:rPr>
        <w:t>coordination at field level</w:t>
      </w:r>
      <w:r w:rsidR="003B6CDE">
        <w:rPr>
          <w:lang w:val="en-US"/>
        </w:rPr>
        <w:t>:</w:t>
      </w:r>
      <w:r>
        <w:rPr>
          <w:lang w:val="en-US"/>
        </w:rPr>
        <w:t xml:space="preserve"> </w:t>
      </w:r>
      <w:r w:rsidR="009660BF">
        <w:rPr>
          <w:lang w:val="en-US"/>
        </w:rPr>
        <w:t>Sector chairs will be organizing field visits in the coming months to review and strengthen linkages of information sharing</w:t>
      </w:r>
      <w:r w:rsidR="006803F6">
        <w:rPr>
          <w:lang w:val="en-US"/>
        </w:rPr>
        <w:t>.</w:t>
      </w:r>
    </w:p>
    <w:p w14:paraId="797CC007" w14:textId="1ECDE377" w:rsidR="001A0446" w:rsidRDefault="003B6CDE" w:rsidP="00B35885">
      <w:pPr>
        <w:pStyle w:val="ListParagraph"/>
        <w:numPr>
          <w:ilvl w:val="0"/>
          <w:numId w:val="13"/>
        </w:numPr>
        <w:ind w:left="630"/>
        <w:rPr>
          <w:lang w:val="en-US"/>
        </w:rPr>
      </w:pPr>
      <w:r w:rsidRPr="003B6CDE">
        <w:rPr>
          <w:u w:val="single"/>
          <w:lang w:val="en-US"/>
        </w:rPr>
        <w:t>Reporting</w:t>
      </w:r>
      <w:r>
        <w:rPr>
          <w:u w:val="single"/>
          <w:lang w:val="en-US"/>
        </w:rPr>
        <w:t>:</w:t>
      </w:r>
      <w:r w:rsidR="001A0446">
        <w:rPr>
          <w:lang w:val="en-US"/>
        </w:rPr>
        <w:t xml:space="preserve"> </w:t>
      </w:r>
      <w:r w:rsidR="009660BF">
        <w:rPr>
          <w:lang w:val="en-US"/>
        </w:rPr>
        <w:t xml:space="preserve">For Q4 2018 Reporting, we had 100% </w:t>
      </w:r>
      <w:r w:rsidR="00822365">
        <w:rPr>
          <w:lang w:val="en-US"/>
        </w:rPr>
        <w:t>submissions</w:t>
      </w:r>
      <w:r w:rsidR="009660BF">
        <w:rPr>
          <w:lang w:val="en-US"/>
        </w:rPr>
        <w:t xml:space="preserve"> from UN agencies and only 44% submissions from NGO partners of the RRP. Chairs kindly </w:t>
      </w:r>
      <w:r w:rsidR="009660BF">
        <w:rPr>
          <w:lang w:val="en-US"/>
        </w:rPr>
        <w:t>remind that this must improve in 2019 when the system moves to an online reporting platform. W</w:t>
      </w:r>
      <w:r w:rsidRPr="003B6CDE">
        <w:rPr>
          <w:lang w:val="en-US"/>
        </w:rPr>
        <w:t xml:space="preserve">e </w:t>
      </w:r>
      <w:r w:rsidRPr="00FF75F8">
        <w:rPr>
          <w:b/>
          <w:lang w:val="en-US"/>
        </w:rPr>
        <w:t xml:space="preserve">remind </w:t>
      </w:r>
      <w:r w:rsidR="00E05297" w:rsidRPr="00FF75F8">
        <w:rPr>
          <w:b/>
          <w:lang w:val="en-US"/>
        </w:rPr>
        <w:t xml:space="preserve">all </w:t>
      </w:r>
      <w:r w:rsidRPr="00FF75F8">
        <w:rPr>
          <w:b/>
          <w:lang w:val="en-US"/>
        </w:rPr>
        <w:t xml:space="preserve">2018 </w:t>
      </w:r>
      <w:r w:rsidR="001A0446" w:rsidRPr="00FF75F8">
        <w:rPr>
          <w:b/>
          <w:lang w:val="en-US"/>
        </w:rPr>
        <w:t>RRP partners that</w:t>
      </w:r>
      <w:r w:rsidR="001A0446" w:rsidRPr="003B6CDE">
        <w:rPr>
          <w:lang w:val="en-US"/>
        </w:rPr>
        <w:t xml:space="preserve"> </w:t>
      </w:r>
      <w:r w:rsidR="001A0446" w:rsidRPr="00FF75F8">
        <w:rPr>
          <w:b/>
          <w:i/>
          <w:lang w:val="en-US"/>
        </w:rPr>
        <w:t>reporting is mandatory</w:t>
      </w:r>
      <w:r w:rsidR="001A0446" w:rsidRPr="003B6CDE">
        <w:rPr>
          <w:b/>
          <w:lang w:val="en-US"/>
        </w:rPr>
        <w:t>.</w:t>
      </w:r>
      <w:r w:rsidR="0076407E">
        <w:rPr>
          <w:b/>
          <w:lang w:val="en-US"/>
        </w:rPr>
        <w:t xml:space="preserve"> </w:t>
      </w:r>
      <w:r w:rsidR="000B2C39" w:rsidRPr="000B2C39">
        <w:rPr>
          <w:lang w:val="en-US"/>
        </w:rPr>
        <w:t>UNHCR will launch t</w:t>
      </w:r>
      <w:r w:rsidR="0076407E" w:rsidRPr="000B2C39">
        <w:rPr>
          <w:lang w:val="en-US"/>
        </w:rPr>
        <w:t xml:space="preserve">he online reporting platform </w:t>
      </w:r>
      <w:r w:rsidR="000B2C39">
        <w:rPr>
          <w:lang w:val="en-US"/>
        </w:rPr>
        <w:t>for reporting in Q1 2019</w:t>
      </w:r>
      <w:r w:rsidR="0076407E" w:rsidRPr="000B2C39">
        <w:rPr>
          <w:lang w:val="en-US"/>
        </w:rPr>
        <w:t>.</w:t>
      </w:r>
      <w:r w:rsidR="0076407E">
        <w:rPr>
          <w:b/>
          <w:lang w:val="en-US"/>
        </w:rPr>
        <w:t xml:space="preserve"> Partners should</w:t>
      </w:r>
      <w:r w:rsidR="000B2C39">
        <w:rPr>
          <w:b/>
          <w:lang w:val="en-US"/>
        </w:rPr>
        <w:t xml:space="preserve"> have already</w:t>
      </w:r>
      <w:r w:rsidR="0076407E">
        <w:rPr>
          <w:b/>
          <w:lang w:val="en-US"/>
        </w:rPr>
        <w:t xml:space="preserve"> submit</w:t>
      </w:r>
      <w:r w:rsidR="000B2C39">
        <w:rPr>
          <w:b/>
          <w:lang w:val="en-US"/>
        </w:rPr>
        <w:t>ted</w:t>
      </w:r>
      <w:r w:rsidR="0076407E">
        <w:rPr>
          <w:b/>
          <w:lang w:val="en-US"/>
        </w:rPr>
        <w:t xml:space="preserve"> their focal point</w:t>
      </w:r>
      <w:r w:rsidR="000B2C39">
        <w:rPr>
          <w:b/>
          <w:lang w:val="en-US"/>
        </w:rPr>
        <w:t xml:space="preserve"> nominations to UNHCR</w:t>
      </w:r>
      <w:r w:rsidR="0076407E">
        <w:rPr>
          <w:b/>
          <w:lang w:val="en-US"/>
        </w:rPr>
        <w:t xml:space="preserve"> to attend the upcoming training.</w:t>
      </w:r>
      <w:r w:rsidR="000B2C39">
        <w:rPr>
          <w:b/>
          <w:lang w:val="en-US"/>
        </w:rPr>
        <w:t xml:space="preserve"> If you</w:t>
      </w:r>
      <w:r w:rsidR="000B2C39">
        <w:rPr>
          <w:b/>
          <w:lang w:val="en-US"/>
        </w:rPr>
        <w:t>r organization has not yet done so,</w:t>
      </w:r>
      <w:r w:rsidR="000B2C39">
        <w:rPr>
          <w:b/>
          <w:lang w:val="en-US"/>
        </w:rPr>
        <w:t xml:space="preserve"> </w:t>
      </w:r>
      <w:r w:rsidR="000B2C39">
        <w:rPr>
          <w:b/>
          <w:lang w:val="en-US"/>
        </w:rPr>
        <w:t>the chairs urgently request your organization</w:t>
      </w:r>
      <w:r w:rsidR="000B2C39">
        <w:rPr>
          <w:b/>
          <w:lang w:val="en-US"/>
        </w:rPr>
        <w:t xml:space="preserve"> to do so.</w:t>
      </w:r>
    </w:p>
    <w:p w14:paraId="41DE2BC9" w14:textId="396A292F" w:rsidR="001A0446" w:rsidRDefault="00616266" w:rsidP="00B35885">
      <w:pPr>
        <w:pStyle w:val="ListParagraph"/>
        <w:numPr>
          <w:ilvl w:val="0"/>
          <w:numId w:val="13"/>
        </w:numPr>
        <w:ind w:left="630"/>
        <w:rPr>
          <w:lang w:val="en-US"/>
        </w:rPr>
      </w:pPr>
      <w:r w:rsidRPr="003B6CDE">
        <w:rPr>
          <w:u w:val="single"/>
          <w:lang w:val="en-US"/>
        </w:rPr>
        <w:t>Contact list</w:t>
      </w:r>
      <w:r w:rsidR="003B6CDE">
        <w:rPr>
          <w:u w:val="single"/>
          <w:lang w:val="en-US"/>
        </w:rPr>
        <w:t>:</w:t>
      </w:r>
      <w:r w:rsidR="00E05297">
        <w:rPr>
          <w:lang w:val="en-US"/>
        </w:rPr>
        <w:t xml:space="preserve"> </w:t>
      </w:r>
      <w:r w:rsidR="009660BF">
        <w:rPr>
          <w:lang w:val="en-US"/>
        </w:rPr>
        <w:t>No change</w:t>
      </w:r>
      <w:r w:rsidR="006803F6">
        <w:rPr>
          <w:lang w:val="en-US"/>
        </w:rPr>
        <w:t>.</w:t>
      </w:r>
      <w:r w:rsidR="003B6CDE">
        <w:rPr>
          <w:lang w:val="en-US"/>
        </w:rPr>
        <w:t xml:space="preserve"> </w:t>
      </w:r>
    </w:p>
    <w:p w14:paraId="3ACFF4BF" w14:textId="416F4BB2" w:rsidR="00D56820" w:rsidRDefault="005A62E8" w:rsidP="00B35885">
      <w:pPr>
        <w:pStyle w:val="ListParagraph"/>
        <w:numPr>
          <w:ilvl w:val="0"/>
          <w:numId w:val="13"/>
        </w:numPr>
        <w:ind w:left="630"/>
        <w:rPr>
          <w:lang w:val="en-US"/>
        </w:rPr>
      </w:pPr>
      <w:r>
        <w:rPr>
          <w:u w:val="single"/>
          <w:lang w:val="en-US"/>
        </w:rPr>
        <w:t>C</w:t>
      </w:r>
      <w:r w:rsidR="00D56820">
        <w:rPr>
          <w:u w:val="single"/>
          <w:lang w:val="en-US"/>
        </w:rPr>
        <w:t>oordination meetings:</w:t>
      </w:r>
      <w:r w:rsidR="00D56820">
        <w:rPr>
          <w:lang w:val="en-US"/>
        </w:rPr>
        <w:t xml:space="preserve"> </w:t>
      </w:r>
      <w:r w:rsidR="006803F6">
        <w:rPr>
          <w:lang w:val="en-US"/>
        </w:rPr>
        <w:t>No change.</w:t>
      </w:r>
    </w:p>
    <w:p w14:paraId="34BE3A79" w14:textId="101FE14A" w:rsidR="00616266" w:rsidRDefault="00616266" w:rsidP="00B35885">
      <w:pPr>
        <w:pStyle w:val="ListParagraph"/>
        <w:numPr>
          <w:ilvl w:val="0"/>
          <w:numId w:val="13"/>
        </w:numPr>
        <w:ind w:left="630"/>
        <w:rPr>
          <w:lang w:val="en-US"/>
        </w:rPr>
      </w:pPr>
      <w:r w:rsidRPr="003B6CDE">
        <w:rPr>
          <w:u w:val="single"/>
          <w:lang w:val="en-US"/>
        </w:rPr>
        <w:t>Sector fact sheets</w:t>
      </w:r>
      <w:r w:rsidR="00D56820">
        <w:rPr>
          <w:lang w:val="en-US"/>
        </w:rPr>
        <w:t>:</w:t>
      </w:r>
      <w:r>
        <w:rPr>
          <w:lang w:val="en-US"/>
        </w:rPr>
        <w:t xml:space="preserve"> </w:t>
      </w:r>
      <w:r w:rsidR="009660BF">
        <w:rPr>
          <w:lang w:val="en-US"/>
        </w:rPr>
        <w:t>No change</w:t>
      </w:r>
      <w:r>
        <w:rPr>
          <w:lang w:val="en-US"/>
        </w:rPr>
        <w:t>.</w:t>
      </w:r>
    </w:p>
    <w:p w14:paraId="3D4EA3AB" w14:textId="24985438" w:rsidR="001F5A64" w:rsidRPr="00D56820" w:rsidRDefault="00D56820" w:rsidP="00B35885">
      <w:pPr>
        <w:pStyle w:val="ListParagraph"/>
        <w:numPr>
          <w:ilvl w:val="0"/>
          <w:numId w:val="13"/>
        </w:numPr>
        <w:ind w:left="630"/>
        <w:rPr>
          <w:u w:val="single"/>
          <w:lang w:val="en-US"/>
        </w:rPr>
      </w:pPr>
      <w:r w:rsidRPr="00D56820">
        <w:rPr>
          <w:u w:val="single"/>
          <w:lang w:val="en-US"/>
        </w:rPr>
        <w:t>Sector indicator dataset collection</w:t>
      </w:r>
      <w:r>
        <w:rPr>
          <w:u w:val="single"/>
          <w:lang w:val="en-US"/>
        </w:rPr>
        <w:t>:</w:t>
      </w:r>
      <w:r>
        <w:rPr>
          <w:lang w:val="en-US"/>
        </w:rPr>
        <w:t xml:space="preserve"> </w:t>
      </w:r>
      <w:r w:rsidR="006803F6">
        <w:rPr>
          <w:lang w:val="en"/>
        </w:rPr>
        <w:t>No change</w:t>
      </w:r>
      <w:r>
        <w:rPr>
          <w:lang w:val="en"/>
        </w:rPr>
        <w:t>.</w:t>
      </w:r>
    </w:p>
    <w:p w14:paraId="24396C48" w14:textId="1536BB5E" w:rsidR="00616266" w:rsidRDefault="00616266" w:rsidP="00B35885">
      <w:pPr>
        <w:pStyle w:val="ListParagraph"/>
        <w:numPr>
          <w:ilvl w:val="0"/>
          <w:numId w:val="13"/>
        </w:numPr>
        <w:ind w:left="630"/>
        <w:rPr>
          <w:lang w:val="en-US"/>
        </w:rPr>
      </w:pPr>
      <w:r w:rsidRPr="001F5A64">
        <w:rPr>
          <w:u w:val="single"/>
          <w:lang w:val="en-US"/>
        </w:rPr>
        <w:t>Joint needs assessments</w:t>
      </w:r>
      <w:r w:rsidR="00FF75F8">
        <w:rPr>
          <w:lang w:val="en-US"/>
        </w:rPr>
        <w:t>:</w:t>
      </w:r>
      <w:r w:rsidR="00D56820">
        <w:rPr>
          <w:lang w:val="en-US"/>
        </w:rPr>
        <w:t xml:space="preserve"> </w:t>
      </w:r>
      <w:r w:rsidR="006803F6">
        <w:rPr>
          <w:lang w:val="en-US"/>
        </w:rPr>
        <w:t>No change</w:t>
      </w:r>
      <w:r w:rsidR="0033460B">
        <w:rPr>
          <w:lang w:val="en-US"/>
        </w:rPr>
        <w:t>.</w:t>
      </w:r>
    </w:p>
    <w:p w14:paraId="28390D01" w14:textId="535CDBA0" w:rsidR="00616266" w:rsidRPr="001F5A64" w:rsidRDefault="001F5A64" w:rsidP="001F5A64">
      <w:pPr>
        <w:pStyle w:val="ListParagraph"/>
        <w:numPr>
          <w:ilvl w:val="0"/>
          <w:numId w:val="13"/>
        </w:numPr>
        <w:ind w:left="630"/>
        <w:rPr>
          <w:lang w:val="en-US"/>
        </w:rPr>
      </w:pPr>
      <w:r w:rsidRPr="001F5A64">
        <w:rPr>
          <w:u w:val="single"/>
          <w:lang w:val="en-US"/>
        </w:rPr>
        <w:t>U</w:t>
      </w:r>
      <w:r w:rsidR="00616266" w:rsidRPr="001F5A64">
        <w:rPr>
          <w:u w:val="single"/>
          <w:lang w:val="en-US"/>
        </w:rPr>
        <w:t xml:space="preserve">ganda </w:t>
      </w:r>
      <w:r w:rsidRPr="001F5A64">
        <w:rPr>
          <w:u w:val="single"/>
          <w:lang w:val="en-US"/>
        </w:rPr>
        <w:t>refugee</w:t>
      </w:r>
      <w:r w:rsidR="00616266" w:rsidRPr="001F5A64">
        <w:rPr>
          <w:u w:val="single"/>
          <w:lang w:val="en-US"/>
        </w:rPr>
        <w:t xml:space="preserve"> portal</w:t>
      </w:r>
      <w:r w:rsidR="00FF75F8">
        <w:rPr>
          <w:lang w:val="en-US"/>
        </w:rPr>
        <w:t>:</w:t>
      </w:r>
      <w:r w:rsidR="00616266">
        <w:rPr>
          <w:lang w:val="en-US"/>
        </w:rPr>
        <w:t xml:space="preserve"> </w:t>
      </w:r>
      <w:r>
        <w:rPr>
          <w:lang w:val="en-US"/>
        </w:rPr>
        <w:t xml:space="preserve">The portal </w:t>
      </w:r>
      <w:r w:rsidR="006803F6">
        <w:rPr>
          <w:lang w:val="en-US"/>
        </w:rPr>
        <w:t>i</w:t>
      </w:r>
      <w:r>
        <w:rPr>
          <w:lang w:val="en-US"/>
        </w:rPr>
        <w:t>s updated</w:t>
      </w:r>
      <w:r w:rsidR="009660BF">
        <w:rPr>
          <w:lang w:val="en-US"/>
        </w:rPr>
        <w:t xml:space="preserve"> on a regular basis with all WG documents.</w:t>
      </w:r>
      <w:r w:rsidR="00812FCF">
        <w:rPr>
          <w:lang w:val="en-US"/>
        </w:rPr>
        <w:t xml:space="preserve"> </w:t>
      </w:r>
    </w:p>
    <w:p w14:paraId="32DDEA57" w14:textId="77777777" w:rsidR="00E42A1C" w:rsidRDefault="00E42A1C" w:rsidP="00B35885">
      <w:pPr>
        <w:numPr>
          <w:ilvl w:val="1"/>
          <w:numId w:val="1"/>
        </w:numPr>
        <w:ind w:left="270" w:hanging="270"/>
        <w:rPr>
          <w:lang w:val="en-US"/>
        </w:rPr>
      </w:pPr>
      <w:r>
        <w:rPr>
          <w:lang w:val="en-US"/>
        </w:rPr>
        <w:t>Updates from coordination forums (e.g. Inter-sector and Inter-agency)</w:t>
      </w:r>
    </w:p>
    <w:p w14:paraId="6CA7A79A" w14:textId="14989718" w:rsidR="004C50B0" w:rsidRPr="00B35885" w:rsidRDefault="00972B07" w:rsidP="00973394">
      <w:pPr>
        <w:spacing w:after="0"/>
        <w:rPr>
          <w:i/>
          <w:lang w:val="en-US"/>
        </w:rPr>
      </w:pPr>
      <w:r>
        <w:rPr>
          <w:i/>
          <w:lang w:val="en-US"/>
        </w:rPr>
        <w:t>Inter-agency coordination</w:t>
      </w:r>
    </w:p>
    <w:p w14:paraId="20D8F7DC" w14:textId="4873DBB1" w:rsidR="00B35885" w:rsidRPr="00DF38AD" w:rsidRDefault="009660BF" w:rsidP="00DF38AD">
      <w:pPr>
        <w:pStyle w:val="ListParagraph"/>
        <w:numPr>
          <w:ilvl w:val="1"/>
          <w:numId w:val="14"/>
        </w:numPr>
        <w:ind w:left="990"/>
        <w:rPr>
          <w:lang w:val="en-US"/>
        </w:rPr>
      </w:pPr>
      <w:r>
        <w:rPr>
          <w:lang w:val="en-US"/>
        </w:rPr>
        <w:t>Key action will be the revision of the Refugee Response Plan. Organizations are reminded that there are strict deadlines for revisions to targets and budgets that all partners are kindly requested to respect.</w:t>
      </w:r>
    </w:p>
    <w:p w14:paraId="0673E78C" w14:textId="77777777" w:rsidR="00E42A1C" w:rsidRDefault="00E42A1C" w:rsidP="00BA3476">
      <w:pPr>
        <w:numPr>
          <w:ilvl w:val="1"/>
          <w:numId w:val="1"/>
        </w:numPr>
        <w:ind w:left="360"/>
        <w:rPr>
          <w:lang w:val="en-US"/>
        </w:rPr>
      </w:pPr>
      <w:r>
        <w:rPr>
          <w:lang w:val="en-US"/>
        </w:rPr>
        <w:t>Updates from other related sector WG</w:t>
      </w:r>
    </w:p>
    <w:p w14:paraId="103EF0F2" w14:textId="012ADABF" w:rsidR="00CA5B2E" w:rsidRPr="00DF38AD" w:rsidRDefault="00DF38AD" w:rsidP="00CA5B2E">
      <w:pPr>
        <w:rPr>
          <w:i/>
          <w:lang w:val="en-US"/>
        </w:rPr>
      </w:pPr>
      <w:r w:rsidRPr="00DF38AD">
        <w:rPr>
          <w:i/>
          <w:lang w:val="en-US"/>
        </w:rPr>
        <w:t>Energy and Environment</w:t>
      </w:r>
      <w:r w:rsidR="008172AC">
        <w:rPr>
          <w:i/>
          <w:lang w:val="en-US"/>
        </w:rPr>
        <w:t xml:space="preserve"> TWG</w:t>
      </w:r>
    </w:p>
    <w:p w14:paraId="57175B40" w14:textId="3D2EDCEE" w:rsidR="00DF38AD" w:rsidRPr="00DF38AD" w:rsidRDefault="00DF38AD" w:rsidP="00DF38AD">
      <w:pPr>
        <w:pStyle w:val="ListParagraph"/>
        <w:numPr>
          <w:ilvl w:val="0"/>
          <w:numId w:val="14"/>
        </w:numPr>
        <w:ind w:left="630"/>
        <w:rPr>
          <w:lang w:val="en-US"/>
        </w:rPr>
      </w:pPr>
      <w:r>
        <w:rPr>
          <w:lang w:val="en-US"/>
        </w:rPr>
        <w:t xml:space="preserve">No meeting held in </w:t>
      </w:r>
      <w:r w:rsidR="009660BF">
        <w:rPr>
          <w:lang w:val="en-US"/>
        </w:rPr>
        <w:t>January</w:t>
      </w:r>
    </w:p>
    <w:p w14:paraId="28C84017" w14:textId="3F20B3A8" w:rsidR="00DF38AD" w:rsidRPr="00DF38AD" w:rsidRDefault="00DF38AD" w:rsidP="00CA5B2E">
      <w:pPr>
        <w:rPr>
          <w:i/>
          <w:lang w:val="en-US"/>
        </w:rPr>
      </w:pPr>
      <w:r w:rsidRPr="00C21B1D">
        <w:rPr>
          <w:i/>
          <w:lang w:val="en-US"/>
        </w:rPr>
        <w:lastRenderedPageBreak/>
        <w:t>Food security</w:t>
      </w:r>
      <w:r w:rsidR="008172AC" w:rsidRPr="00C21B1D">
        <w:rPr>
          <w:i/>
          <w:lang w:val="en-US"/>
        </w:rPr>
        <w:t xml:space="preserve"> sector WG</w:t>
      </w:r>
    </w:p>
    <w:p w14:paraId="0D2EAC0D" w14:textId="53B9854F" w:rsidR="00DF38AD" w:rsidRPr="00DF38AD" w:rsidRDefault="009660BF" w:rsidP="00DF38AD">
      <w:pPr>
        <w:pStyle w:val="ListParagraph"/>
        <w:numPr>
          <w:ilvl w:val="0"/>
          <w:numId w:val="14"/>
        </w:numPr>
        <w:ind w:left="630"/>
        <w:rPr>
          <w:lang w:val="en-US"/>
        </w:rPr>
      </w:pPr>
      <w:r>
        <w:rPr>
          <w:lang w:val="en-US"/>
        </w:rPr>
        <w:t>No meeting held in January.</w:t>
      </w:r>
    </w:p>
    <w:p w14:paraId="609F9D8C" w14:textId="1AB23E42" w:rsidR="00DF38AD" w:rsidRPr="00DF38AD" w:rsidRDefault="00DF38AD" w:rsidP="00CA5B2E">
      <w:pPr>
        <w:rPr>
          <w:i/>
          <w:lang w:val="en-US"/>
        </w:rPr>
      </w:pPr>
      <w:r w:rsidRPr="00DF38AD">
        <w:rPr>
          <w:i/>
          <w:lang w:val="en-US"/>
        </w:rPr>
        <w:t>Cash-based interventions</w:t>
      </w:r>
      <w:r w:rsidR="008172AC">
        <w:rPr>
          <w:i/>
          <w:lang w:val="en-US"/>
        </w:rPr>
        <w:t xml:space="preserve"> TWG</w:t>
      </w:r>
    </w:p>
    <w:p w14:paraId="4A881B3F" w14:textId="25149892" w:rsidR="00C169CE" w:rsidRDefault="009660BF" w:rsidP="00AA16B0">
      <w:pPr>
        <w:pStyle w:val="ListParagraph"/>
        <w:numPr>
          <w:ilvl w:val="0"/>
          <w:numId w:val="14"/>
        </w:numPr>
        <w:ind w:left="630"/>
        <w:rPr>
          <w:lang w:val="en-US"/>
        </w:rPr>
      </w:pPr>
      <w:r>
        <w:rPr>
          <w:lang w:val="en-US"/>
        </w:rPr>
        <w:t>No meeting held in January.</w:t>
      </w:r>
    </w:p>
    <w:p w14:paraId="222DD1E9" w14:textId="1BC9B1A9" w:rsidR="009660BF" w:rsidRPr="00AA16B0" w:rsidRDefault="009660BF" w:rsidP="00AA16B0">
      <w:pPr>
        <w:pStyle w:val="ListParagraph"/>
        <w:numPr>
          <w:ilvl w:val="0"/>
          <w:numId w:val="14"/>
        </w:numPr>
        <w:ind w:left="630"/>
        <w:rPr>
          <w:lang w:val="en-US"/>
        </w:rPr>
      </w:pPr>
      <w:r>
        <w:rPr>
          <w:lang w:val="en-US"/>
        </w:rPr>
        <w:t>Anticipate that the Minimum Expenditure Basket lead will make a presentation in March meeting.</w:t>
      </w:r>
    </w:p>
    <w:p w14:paraId="27869477" w14:textId="76D59DE1" w:rsidR="00E42A1C" w:rsidRDefault="00E42A1C" w:rsidP="00BA3476">
      <w:pPr>
        <w:numPr>
          <w:ilvl w:val="1"/>
          <w:numId w:val="1"/>
        </w:numPr>
        <w:tabs>
          <w:tab w:val="left" w:pos="270"/>
        </w:tabs>
        <w:ind w:left="360"/>
        <w:rPr>
          <w:lang w:val="en-US"/>
        </w:rPr>
      </w:pPr>
      <w:r>
        <w:rPr>
          <w:lang w:val="en-US"/>
        </w:rPr>
        <w:t>Other topics of coordination</w:t>
      </w:r>
    </w:p>
    <w:p w14:paraId="2A5E880E" w14:textId="0222DC2D" w:rsidR="00900AA1" w:rsidRPr="00900AA1" w:rsidRDefault="00A705E5" w:rsidP="00900AA1">
      <w:pPr>
        <w:pStyle w:val="ListParagraph"/>
        <w:numPr>
          <w:ilvl w:val="0"/>
          <w:numId w:val="14"/>
        </w:numPr>
        <w:ind w:left="630"/>
        <w:rPr>
          <w:lang w:val="en-US"/>
        </w:rPr>
      </w:pPr>
      <w:r>
        <w:rPr>
          <w:lang w:val="en-US"/>
        </w:rPr>
        <w:t>Introduction of Mr. Thierry Prouteau of UNDP who arrived in January and takes up UNDP’s seat as co-chair of the Livelihoods and Resilience Sector.</w:t>
      </w:r>
    </w:p>
    <w:p w14:paraId="00D02C12" w14:textId="3D849355" w:rsidR="00A705E5" w:rsidRDefault="00A705E5" w:rsidP="008172AC">
      <w:pPr>
        <w:numPr>
          <w:ilvl w:val="0"/>
          <w:numId w:val="18"/>
        </w:numPr>
        <w:ind w:left="360"/>
        <w:rPr>
          <w:b/>
          <w:lang w:val="en-US"/>
        </w:rPr>
      </w:pPr>
      <w:r>
        <w:rPr>
          <w:b/>
          <w:lang w:val="en-US"/>
        </w:rPr>
        <w:t>Presentation on the Rural Access Index by WFP and UNOPS</w:t>
      </w:r>
    </w:p>
    <w:p w14:paraId="221503F0" w14:textId="4171F78C" w:rsidR="00A705E5" w:rsidRDefault="00A705E5" w:rsidP="00A705E5">
      <w:pPr>
        <w:pStyle w:val="ListParagraph"/>
        <w:numPr>
          <w:ilvl w:val="0"/>
          <w:numId w:val="14"/>
        </w:numPr>
        <w:ind w:left="630"/>
        <w:rPr>
          <w:lang w:val="en-US"/>
        </w:rPr>
      </w:pPr>
      <w:r w:rsidRPr="00A705E5">
        <w:rPr>
          <w:lang w:val="en-US"/>
        </w:rPr>
        <w:t>See attached presentation.</w:t>
      </w:r>
    </w:p>
    <w:p w14:paraId="4C329D56" w14:textId="4B382FA9" w:rsidR="00822365" w:rsidRPr="00822365" w:rsidRDefault="00822365" w:rsidP="00822365">
      <w:pPr>
        <w:ind w:left="720" w:hanging="720"/>
        <w:rPr>
          <w:lang w:val="en-US"/>
        </w:rPr>
      </w:pPr>
      <w:r w:rsidRPr="00822365">
        <w:rPr>
          <w:b/>
          <w:u w:val="single"/>
          <w:lang w:val="en-US"/>
        </w:rPr>
        <w:t>Action</w:t>
      </w:r>
      <w:r w:rsidRPr="00822365">
        <w:rPr>
          <w:b/>
          <w:lang w:val="en-US"/>
        </w:rPr>
        <w:t>:</w:t>
      </w:r>
      <w:r>
        <w:rPr>
          <w:lang w:val="en-US"/>
        </w:rPr>
        <w:t xml:space="preserve"> There is a need highlighted to link the RAI to UBOS, especially in light of the forthcoming circular that will provide guidance on the role of UBOS in authenticating all assessments and data in Uganda. </w:t>
      </w:r>
    </w:p>
    <w:p w14:paraId="4C4907C1" w14:textId="51172AC2" w:rsidR="008172AC" w:rsidRDefault="008172AC" w:rsidP="008172AC">
      <w:pPr>
        <w:numPr>
          <w:ilvl w:val="0"/>
          <w:numId w:val="18"/>
        </w:numPr>
        <w:ind w:left="360"/>
        <w:rPr>
          <w:b/>
          <w:lang w:val="en-US"/>
        </w:rPr>
      </w:pPr>
      <w:r w:rsidRPr="008172AC">
        <w:rPr>
          <w:b/>
          <w:lang w:val="en-US"/>
        </w:rPr>
        <w:t xml:space="preserve">Presentation by CRRF Secretariat on Jobs and Livelihoods Response Plan update and way forward </w:t>
      </w:r>
    </w:p>
    <w:p w14:paraId="0CF245C3" w14:textId="77777777" w:rsidR="00C21B1D" w:rsidRDefault="008052F1" w:rsidP="009A3CDD">
      <w:pPr>
        <w:pStyle w:val="ListParagraph"/>
        <w:numPr>
          <w:ilvl w:val="0"/>
          <w:numId w:val="14"/>
        </w:numPr>
        <w:ind w:left="630"/>
        <w:rPr>
          <w:lang w:val="en-US"/>
        </w:rPr>
      </w:pPr>
      <w:r>
        <w:rPr>
          <w:lang w:val="en-US"/>
        </w:rPr>
        <w:t xml:space="preserve">CRRF Secretariat </w:t>
      </w:r>
      <w:r w:rsidR="00822365">
        <w:rPr>
          <w:lang w:val="en-US"/>
        </w:rPr>
        <w:t>presented an overview of the Jobs and Livelihoods Integrated Response Plan (JLIRP) to date, including the consultative process at the sub-sector level that happened between December 2018 and January 2019 and led to the Sector Retreat held in Fort Portal on 22-23 January and the circulation of Draft 1, which is to be discussed during this meeting</w:t>
      </w:r>
      <w:r w:rsidR="009A3CDD">
        <w:rPr>
          <w:lang w:val="en-US"/>
        </w:rPr>
        <w:t>.</w:t>
      </w:r>
      <w:r w:rsidR="00C21B1D">
        <w:rPr>
          <w:lang w:val="en-US"/>
        </w:rPr>
        <w:t xml:space="preserve"> </w:t>
      </w:r>
    </w:p>
    <w:p w14:paraId="4BA435A9" w14:textId="0167FA19" w:rsidR="00C21B1D" w:rsidRDefault="00C21B1D" w:rsidP="009A3CDD">
      <w:pPr>
        <w:pStyle w:val="ListParagraph"/>
        <w:numPr>
          <w:ilvl w:val="0"/>
          <w:numId w:val="14"/>
        </w:numPr>
        <w:ind w:left="630"/>
        <w:rPr>
          <w:lang w:val="en-US"/>
        </w:rPr>
      </w:pPr>
      <w:r>
        <w:rPr>
          <w:lang w:val="en-US"/>
        </w:rPr>
        <w:t xml:space="preserve">Next steps will be the integration of all feedback by the technical team that is to be received no later than 20 February at 5pm. </w:t>
      </w:r>
    </w:p>
    <w:p w14:paraId="038BE55A" w14:textId="436D1AA6" w:rsidR="009A3CDD" w:rsidRDefault="00C21B1D" w:rsidP="009A3CDD">
      <w:pPr>
        <w:pStyle w:val="ListParagraph"/>
        <w:numPr>
          <w:ilvl w:val="0"/>
          <w:numId w:val="14"/>
        </w:numPr>
        <w:ind w:left="630"/>
        <w:rPr>
          <w:lang w:val="en-US"/>
        </w:rPr>
      </w:pPr>
      <w:r>
        <w:rPr>
          <w:lang w:val="en-US"/>
        </w:rPr>
        <w:t>The Quality Assurance team will from there review the plan for final presentation to the CRRF Director ahead of the next CRRF Steering Group meeting to be held on 20 March in Arua.</w:t>
      </w:r>
    </w:p>
    <w:p w14:paraId="0B7AA2C8" w14:textId="4D4F2E73" w:rsidR="00C55B90" w:rsidRPr="00C55B90" w:rsidRDefault="00C55B90" w:rsidP="00C55B90">
      <w:pPr>
        <w:ind w:left="720" w:hanging="720"/>
        <w:rPr>
          <w:lang w:val="en-US"/>
        </w:rPr>
      </w:pPr>
      <w:r w:rsidRPr="00C55B90">
        <w:rPr>
          <w:b/>
          <w:u w:val="single"/>
          <w:lang w:val="en-US"/>
        </w:rPr>
        <w:t>Action:</w:t>
      </w:r>
      <w:r w:rsidRPr="00C55B90">
        <w:rPr>
          <w:lang w:val="en-US"/>
        </w:rPr>
        <w:t xml:space="preserve"> </w:t>
      </w:r>
      <w:r>
        <w:rPr>
          <w:lang w:val="en-US"/>
        </w:rPr>
        <w:t>All partners are requested interested in participating in the site visit to Bidibidi with the CRRF Steering Group in March are requested to send to the sector chairs their proposals no later than 20 February at 5pm for further consideration by the meeting planning committee.</w:t>
      </w:r>
    </w:p>
    <w:p w14:paraId="676A726D" w14:textId="5F896735" w:rsidR="008172AC" w:rsidRPr="008172AC" w:rsidRDefault="008172AC" w:rsidP="008172AC">
      <w:pPr>
        <w:numPr>
          <w:ilvl w:val="0"/>
          <w:numId w:val="18"/>
        </w:numPr>
        <w:ind w:left="360"/>
        <w:rPr>
          <w:lang w:val="en-US"/>
        </w:rPr>
      </w:pPr>
      <w:r w:rsidRPr="008172AC">
        <w:rPr>
          <w:b/>
          <w:lang w:val="en-US"/>
        </w:rPr>
        <w:t xml:space="preserve">Discussion </w:t>
      </w:r>
      <w:r w:rsidR="00822365">
        <w:rPr>
          <w:b/>
          <w:lang w:val="en-US"/>
        </w:rPr>
        <w:t>to harmonize feedback on</w:t>
      </w:r>
      <w:r w:rsidRPr="008172AC">
        <w:rPr>
          <w:b/>
          <w:lang w:val="en-US"/>
        </w:rPr>
        <w:t xml:space="preserve"> the Jobs and Livelihoods Response Plan </w:t>
      </w:r>
    </w:p>
    <w:p w14:paraId="7B68FA47" w14:textId="77777777" w:rsidR="00822365" w:rsidRDefault="00822365" w:rsidP="00C97FC3">
      <w:pPr>
        <w:pStyle w:val="ListParagraph"/>
        <w:numPr>
          <w:ilvl w:val="0"/>
          <w:numId w:val="26"/>
        </w:numPr>
        <w:rPr>
          <w:lang w:val="en-US"/>
        </w:rPr>
      </w:pPr>
      <w:r>
        <w:rPr>
          <w:lang w:val="en-US"/>
        </w:rPr>
        <w:t xml:space="preserve">Feedback discussed focused around the </w:t>
      </w:r>
      <w:r>
        <w:rPr>
          <w:lang w:val="en-US"/>
        </w:rPr>
        <w:t>following key themes:</w:t>
      </w:r>
    </w:p>
    <w:p w14:paraId="057E392C" w14:textId="6BE9A6BB" w:rsidR="00C55B90" w:rsidRDefault="00C55B90" w:rsidP="00822365">
      <w:pPr>
        <w:pStyle w:val="ListParagraph"/>
        <w:numPr>
          <w:ilvl w:val="1"/>
          <w:numId w:val="26"/>
        </w:numPr>
        <w:rPr>
          <w:lang w:val="en-US"/>
        </w:rPr>
      </w:pPr>
      <w:r>
        <w:rPr>
          <w:lang w:val="en-US"/>
        </w:rPr>
        <w:t>The integration of protection issues</w:t>
      </w:r>
      <w:r w:rsidR="0076407E">
        <w:rPr>
          <w:lang w:val="en-US"/>
        </w:rPr>
        <w:t xml:space="preserve"> (the protection sector</w:t>
      </w:r>
      <w:r w:rsidR="00D44AD6">
        <w:rPr>
          <w:lang w:val="en-US"/>
        </w:rPr>
        <w:t>/task force</w:t>
      </w:r>
      <w:r w:rsidR="0076407E">
        <w:rPr>
          <w:lang w:val="en-US"/>
        </w:rPr>
        <w:t xml:space="preserve"> should provide written inputs to ensure protection aspect are streamlined in the </w:t>
      </w:r>
      <w:r w:rsidR="000B2C39">
        <w:rPr>
          <w:lang w:val="en-US"/>
        </w:rPr>
        <w:t>response plan</w:t>
      </w:r>
      <w:r w:rsidR="0076407E">
        <w:rPr>
          <w:lang w:val="en-US"/>
        </w:rPr>
        <w:t>)</w:t>
      </w:r>
    </w:p>
    <w:p w14:paraId="1386CFE1" w14:textId="77777777" w:rsidR="00C55B90" w:rsidRDefault="00C55B90" w:rsidP="00822365">
      <w:pPr>
        <w:pStyle w:val="ListParagraph"/>
        <w:numPr>
          <w:ilvl w:val="1"/>
          <w:numId w:val="26"/>
        </w:numPr>
        <w:rPr>
          <w:lang w:val="en-US"/>
        </w:rPr>
      </w:pPr>
      <w:r>
        <w:rPr>
          <w:lang w:val="en-US"/>
        </w:rPr>
        <w:t>Gender and age dynamics need to be more clearly considered</w:t>
      </w:r>
    </w:p>
    <w:p w14:paraId="0CCEA7F1" w14:textId="77777777" w:rsidR="00C55B90" w:rsidRDefault="00C55B90" w:rsidP="00822365">
      <w:pPr>
        <w:pStyle w:val="ListParagraph"/>
        <w:numPr>
          <w:ilvl w:val="1"/>
          <w:numId w:val="26"/>
        </w:numPr>
        <w:rPr>
          <w:lang w:val="en-US"/>
        </w:rPr>
      </w:pPr>
      <w:r>
        <w:rPr>
          <w:lang w:val="en-US"/>
        </w:rPr>
        <w:t>Clear understanding of the implementation plan, especially around questions of adoption and financing</w:t>
      </w:r>
    </w:p>
    <w:p w14:paraId="62AD1A72" w14:textId="77777777" w:rsidR="00C55B90" w:rsidRDefault="00C55B90" w:rsidP="00822365">
      <w:pPr>
        <w:pStyle w:val="ListParagraph"/>
        <w:numPr>
          <w:ilvl w:val="1"/>
          <w:numId w:val="26"/>
        </w:numPr>
        <w:rPr>
          <w:lang w:val="en-US"/>
        </w:rPr>
      </w:pPr>
      <w:r>
        <w:rPr>
          <w:lang w:val="en-US"/>
        </w:rPr>
        <w:t>Indicators in the main plan need to link to the intended outcomes and impact of the plan</w:t>
      </w:r>
    </w:p>
    <w:p w14:paraId="7D5D746B" w14:textId="298B0D9F" w:rsidR="00C55B90" w:rsidRDefault="00C55B90" w:rsidP="00822365">
      <w:pPr>
        <w:pStyle w:val="ListParagraph"/>
        <w:numPr>
          <w:ilvl w:val="1"/>
          <w:numId w:val="26"/>
        </w:numPr>
        <w:rPr>
          <w:lang w:val="en-US"/>
        </w:rPr>
      </w:pPr>
      <w:r>
        <w:rPr>
          <w:lang w:val="en-US"/>
        </w:rPr>
        <w:t>Feasibility vis-à-vis the duration of the plan needs to consider questions of: 1) sequencing, 2) needs/results, and 3) cost</w:t>
      </w:r>
    </w:p>
    <w:p w14:paraId="56966600" w14:textId="77B542B7" w:rsidR="0076407E" w:rsidRDefault="0076407E" w:rsidP="00822365">
      <w:pPr>
        <w:pStyle w:val="ListParagraph"/>
        <w:numPr>
          <w:ilvl w:val="1"/>
          <w:numId w:val="26"/>
        </w:numPr>
        <w:rPr>
          <w:lang w:val="en-US"/>
        </w:rPr>
      </w:pPr>
      <w:r>
        <w:rPr>
          <w:lang w:val="en-US"/>
        </w:rPr>
        <w:t xml:space="preserve">The narrative is </w:t>
      </w:r>
      <w:r w:rsidR="00A00124">
        <w:rPr>
          <w:lang w:val="en-US"/>
        </w:rPr>
        <w:t>overly</w:t>
      </w:r>
      <w:r>
        <w:rPr>
          <w:lang w:val="en-US"/>
        </w:rPr>
        <w:t xml:space="preserve"> food/agriculture focused</w:t>
      </w:r>
    </w:p>
    <w:p w14:paraId="68EA0FB6" w14:textId="77777777" w:rsidR="00C55B90" w:rsidRDefault="00C55B90" w:rsidP="00822365">
      <w:pPr>
        <w:pStyle w:val="ListParagraph"/>
        <w:numPr>
          <w:ilvl w:val="1"/>
          <w:numId w:val="26"/>
        </w:numPr>
        <w:rPr>
          <w:lang w:val="en-US"/>
        </w:rPr>
      </w:pPr>
      <w:r>
        <w:rPr>
          <w:lang w:val="en-US"/>
        </w:rPr>
        <w:t>Land access issues</w:t>
      </w:r>
    </w:p>
    <w:p w14:paraId="1D7DD409" w14:textId="77777777" w:rsidR="00C55B90" w:rsidRDefault="00C55B90" w:rsidP="00822365">
      <w:pPr>
        <w:pStyle w:val="ListParagraph"/>
        <w:numPr>
          <w:ilvl w:val="1"/>
          <w:numId w:val="26"/>
        </w:numPr>
        <w:rPr>
          <w:lang w:val="en-US"/>
        </w:rPr>
      </w:pPr>
      <w:r>
        <w:rPr>
          <w:lang w:val="en-US"/>
        </w:rPr>
        <w:lastRenderedPageBreak/>
        <w:t>Private sector engagement, especially on expanding beyond agriculture value chains (e.g. mining sector)</w:t>
      </w:r>
    </w:p>
    <w:p w14:paraId="25AE700C" w14:textId="2D97772C" w:rsidR="00C97FC3" w:rsidRDefault="00C55B90" w:rsidP="00822365">
      <w:pPr>
        <w:pStyle w:val="ListParagraph"/>
        <w:numPr>
          <w:ilvl w:val="1"/>
          <w:numId w:val="26"/>
        </w:numPr>
        <w:rPr>
          <w:lang w:val="en-US"/>
        </w:rPr>
      </w:pPr>
      <w:r>
        <w:rPr>
          <w:lang w:val="en-US"/>
        </w:rPr>
        <w:t>Land as it relates to production and commercialization in a context in which refugees are seeing access to agriculture land being reduced with each new influx</w:t>
      </w:r>
      <w:r w:rsidR="00C97FC3">
        <w:rPr>
          <w:lang w:val="en-US"/>
        </w:rPr>
        <w:t xml:space="preserve"> </w:t>
      </w:r>
    </w:p>
    <w:p w14:paraId="39B72A1B" w14:textId="67B2A30A" w:rsidR="00A00124" w:rsidRDefault="00090421" w:rsidP="00A00124">
      <w:pPr>
        <w:ind w:left="720" w:hanging="720"/>
        <w:rPr>
          <w:lang w:val="en-US"/>
        </w:rPr>
      </w:pPr>
      <w:r w:rsidRPr="00090421">
        <w:rPr>
          <w:b/>
          <w:u w:val="single"/>
          <w:lang w:val="en-US"/>
        </w:rPr>
        <w:t>Action:</w:t>
      </w:r>
      <w:r>
        <w:rPr>
          <w:lang w:val="en-US"/>
        </w:rPr>
        <w:t xml:space="preserve"> </w:t>
      </w:r>
      <w:r w:rsidR="00C21B1D">
        <w:rPr>
          <w:lang w:val="en-US"/>
        </w:rPr>
        <w:t>Further feedback by Sector partners is to be shared with the chairs no later than 5pm on 20 February to provide formal sector</w:t>
      </w:r>
      <w:r w:rsidR="00A00124">
        <w:rPr>
          <w:lang w:val="en-US"/>
        </w:rPr>
        <w:t xml:space="preserve"> feedback to the technical team inclusive of the above points.</w:t>
      </w:r>
      <w:bookmarkStart w:id="0" w:name="_GoBack"/>
      <w:bookmarkEnd w:id="0"/>
    </w:p>
    <w:p w14:paraId="06276526" w14:textId="77777777" w:rsidR="00CA5B2E" w:rsidRDefault="00CA5B2E" w:rsidP="00BC49BC">
      <w:pPr>
        <w:numPr>
          <w:ilvl w:val="0"/>
          <w:numId w:val="18"/>
        </w:numPr>
        <w:ind w:left="360"/>
        <w:rPr>
          <w:b/>
          <w:lang w:val="en-US"/>
        </w:rPr>
      </w:pPr>
      <w:r w:rsidRPr="00BC49BC">
        <w:rPr>
          <w:b/>
          <w:lang w:val="en-US"/>
        </w:rPr>
        <w:t>Partner announcements</w:t>
      </w:r>
    </w:p>
    <w:p w14:paraId="57D380BD" w14:textId="2F155367" w:rsidR="00900AA1" w:rsidRPr="00822365" w:rsidRDefault="00822365" w:rsidP="00822365">
      <w:pPr>
        <w:pStyle w:val="ListParagraph"/>
        <w:numPr>
          <w:ilvl w:val="0"/>
          <w:numId w:val="26"/>
        </w:numPr>
        <w:spacing w:after="0"/>
        <w:rPr>
          <w:lang w:val="en-US"/>
        </w:rPr>
      </w:pPr>
      <w:r>
        <w:rPr>
          <w:lang w:val="en-US"/>
        </w:rPr>
        <w:t>No key announcements.</w:t>
      </w:r>
    </w:p>
    <w:p w14:paraId="784EB3CA" w14:textId="77777777" w:rsidR="00822365" w:rsidRDefault="00822365" w:rsidP="00973394">
      <w:pPr>
        <w:spacing w:after="0"/>
        <w:rPr>
          <w:lang w:val="en-US"/>
        </w:rPr>
      </w:pPr>
    </w:p>
    <w:p w14:paraId="21EA4EBE" w14:textId="1586E64D" w:rsidR="006252F3" w:rsidRPr="006252F3" w:rsidRDefault="006252F3" w:rsidP="006252F3">
      <w:pPr>
        <w:rPr>
          <w:i/>
          <w:lang w:val="en-US"/>
        </w:rPr>
      </w:pPr>
      <w:r w:rsidRPr="005A62E8">
        <w:rPr>
          <w:b/>
          <w:i/>
          <w:u w:val="single"/>
          <w:lang w:val="en-US"/>
        </w:rPr>
        <w:t>Next Meeting</w:t>
      </w:r>
      <w:r w:rsidRPr="006252F3">
        <w:rPr>
          <w:i/>
          <w:lang w:val="en-US"/>
        </w:rPr>
        <w:t xml:space="preserve">: Tuesday, </w:t>
      </w:r>
      <w:r w:rsidR="00822365">
        <w:rPr>
          <w:i/>
          <w:lang w:val="en-US"/>
        </w:rPr>
        <w:t>19 March</w:t>
      </w:r>
      <w:r w:rsidR="005A62E8">
        <w:rPr>
          <w:i/>
          <w:lang w:val="en-US"/>
        </w:rPr>
        <w:t xml:space="preserve"> 2018 2:</w:t>
      </w:r>
      <w:r w:rsidR="00552AC4">
        <w:rPr>
          <w:i/>
          <w:lang w:val="en-US"/>
        </w:rPr>
        <w:t>30 - 4:</w:t>
      </w:r>
      <w:r w:rsidRPr="006252F3">
        <w:rPr>
          <w:i/>
          <w:lang w:val="en-US"/>
        </w:rPr>
        <w:t>30</w:t>
      </w:r>
      <w:r w:rsidR="00973394">
        <w:rPr>
          <w:i/>
          <w:lang w:val="en-US"/>
        </w:rPr>
        <w:t xml:space="preserve"> </w:t>
      </w:r>
      <w:r w:rsidR="00552AC4">
        <w:rPr>
          <w:i/>
          <w:lang w:val="en-US"/>
        </w:rPr>
        <w:t>PM</w:t>
      </w:r>
      <w:r w:rsidRPr="006252F3">
        <w:rPr>
          <w:i/>
          <w:lang w:val="en-US"/>
        </w:rPr>
        <w:t xml:space="preserve"> at </w:t>
      </w:r>
      <w:r w:rsidR="00822365">
        <w:rPr>
          <w:i/>
          <w:lang w:val="en-US"/>
        </w:rPr>
        <w:t>Catholic Relief Services</w:t>
      </w:r>
    </w:p>
    <w:sectPr w:rsidR="006252F3" w:rsidRPr="006252F3" w:rsidSect="001B0E38">
      <w:footerReference w:type="default" r:id="rId7"/>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C858DE" w14:textId="77777777" w:rsidR="00FC6C20" w:rsidRDefault="00FC6C20" w:rsidP="00A75BE2">
      <w:pPr>
        <w:spacing w:after="0" w:line="240" w:lineRule="auto"/>
      </w:pPr>
      <w:r>
        <w:separator/>
      </w:r>
    </w:p>
  </w:endnote>
  <w:endnote w:type="continuationSeparator" w:id="0">
    <w:p w14:paraId="7CA8C3FC" w14:textId="77777777" w:rsidR="00FC6C20" w:rsidRDefault="00FC6C20" w:rsidP="00A75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6555603"/>
      <w:docPartObj>
        <w:docPartGallery w:val="Page Numbers (Bottom of Page)"/>
        <w:docPartUnique/>
      </w:docPartObj>
    </w:sdtPr>
    <w:sdtEndPr>
      <w:rPr>
        <w:noProof/>
      </w:rPr>
    </w:sdtEndPr>
    <w:sdtContent>
      <w:p w14:paraId="5096E551" w14:textId="2D9CF2AE" w:rsidR="00A75BE2" w:rsidRDefault="00A75BE2" w:rsidP="00A75BE2">
        <w:pPr>
          <w:pStyle w:val="Footer"/>
          <w:jc w:val="right"/>
        </w:pPr>
        <w:r>
          <w:fldChar w:fldCharType="begin"/>
        </w:r>
        <w:r>
          <w:instrText xml:space="preserve"> PAGE   \* MERGEFORMAT </w:instrText>
        </w:r>
        <w:r>
          <w:fldChar w:fldCharType="separate"/>
        </w:r>
        <w:r w:rsidR="00A00124">
          <w:rPr>
            <w:noProof/>
          </w:rPr>
          <w:t>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D664A" w14:textId="77777777" w:rsidR="00FC6C20" w:rsidRDefault="00FC6C20" w:rsidP="00A75BE2">
      <w:pPr>
        <w:spacing w:after="0" w:line="240" w:lineRule="auto"/>
      </w:pPr>
      <w:r>
        <w:separator/>
      </w:r>
    </w:p>
  </w:footnote>
  <w:footnote w:type="continuationSeparator" w:id="0">
    <w:p w14:paraId="1041166D" w14:textId="77777777" w:rsidR="00FC6C20" w:rsidRDefault="00FC6C20" w:rsidP="00A75B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33FE"/>
    <w:multiLevelType w:val="hybridMultilevel"/>
    <w:tmpl w:val="8C32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7187A"/>
    <w:multiLevelType w:val="hybridMultilevel"/>
    <w:tmpl w:val="8A6A939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66A23D8"/>
    <w:multiLevelType w:val="hybridMultilevel"/>
    <w:tmpl w:val="792876C6"/>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65F7E"/>
    <w:multiLevelType w:val="hybridMultilevel"/>
    <w:tmpl w:val="70DAFACA"/>
    <w:lvl w:ilvl="0" w:tplc="AF7C9B0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652B42"/>
    <w:multiLevelType w:val="hybridMultilevel"/>
    <w:tmpl w:val="F27051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0F156E1"/>
    <w:multiLevelType w:val="hybridMultilevel"/>
    <w:tmpl w:val="7666A70C"/>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0F2E48"/>
    <w:multiLevelType w:val="hybridMultilevel"/>
    <w:tmpl w:val="C722D70E"/>
    <w:lvl w:ilvl="0" w:tplc="A8F0723E">
      <w:start w:val="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CE3903"/>
    <w:multiLevelType w:val="hybridMultilevel"/>
    <w:tmpl w:val="BBE0F77E"/>
    <w:lvl w:ilvl="0" w:tplc="CC5C6B4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E0B6051"/>
    <w:multiLevelType w:val="hybridMultilevel"/>
    <w:tmpl w:val="0BC86D8E"/>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CF1B85"/>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0A54DE5"/>
    <w:multiLevelType w:val="hybridMultilevel"/>
    <w:tmpl w:val="FE4A1670"/>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010973"/>
    <w:multiLevelType w:val="hybridMultilevel"/>
    <w:tmpl w:val="6F0A346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6740E9A"/>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AD05DF1"/>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2874113"/>
    <w:multiLevelType w:val="hybridMultilevel"/>
    <w:tmpl w:val="952A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E010C6"/>
    <w:multiLevelType w:val="hybridMultilevel"/>
    <w:tmpl w:val="73F61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FF571A"/>
    <w:multiLevelType w:val="hybridMultilevel"/>
    <w:tmpl w:val="727A5384"/>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86E3B3D"/>
    <w:multiLevelType w:val="hybridMultilevel"/>
    <w:tmpl w:val="8A42A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4D5552"/>
    <w:multiLevelType w:val="hybridMultilevel"/>
    <w:tmpl w:val="F26CC708"/>
    <w:lvl w:ilvl="0" w:tplc="A8F0723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1A5CCE"/>
    <w:multiLevelType w:val="hybridMultilevel"/>
    <w:tmpl w:val="3A1CD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377D99"/>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193762C"/>
    <w:multiLevelType w:val="hybridMultilevel"/>
    <w:tmpl w:val="1CAC6838"/>
    <w:lvl w:ilvl="0" w:tplc="AE0A5548">
      <w:start w:val="1"/>
      <w:numFmt w:val="bullet"/>
      <w:lvlText w:val="-"/>
      <w:lvlJc w:val="left"/>
      <w:pPr>
        <w:ind w:left="990" w:hanging="360"/>
      </w:pPr>
      <w:rPr>
        <w:rFonts w:ascii="Calibri" w:eastAsiaTheme="minorHAnsi" w:hAnsi="Calibri" w:cs="Calibri"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2" w15:restartNumberingAfterBreak="0">
    <w:nsid w:val="738C1F51"/>
    <w:multiLevelType w:val="hybridMultilevel"/>
    <w:tmpl w:val="FB0E111A"/>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4C2B77"/>
    <w:multiLevelType w:val="hybridMultilevel"/>
    <w:tmpl w:val="83225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20"/>
  </w:num>
  <w:num w:numId="4">
    <w:abstractNumId w:val="6"/>
  </w:num>
  <w:num w:numId="5">
    <w:abstractNumId w:val="12"/>
  </w:num>
  <w:num w:numId="6">
    <w:abstractNumId w:val="22"/>
  </w:num>
  <w:num w:numId="7">
    <w:abstractNumId w:val="18"/>
  </w:num>
  <w:num w:numId="8">
    <w:abstractNumId w:val="2"/>
  </w:num>
  <w:num w:numId="9">
    <w:abstractNumId w:val="5"/>
  </w:num>
  <w:num w:numId="10">
    <w:abstractNumId w:val="10"/>
  </w:num>
  <w:num w:numId="11">
    <w:abstractNumId w:val="8"/>
  </w:num>
  <w:num w:numId="12">
    <w:abstractNumId w:val="15"/>
  </w:num>
  <w:num w:numId="13">
    <w:abstractNumId w:val="16"/>
  </w:num>
  <w:num w:numId="14">
    <w:abstractNumId w:val="11"/>
  </w:num>
  <w:num w:numId="15">
    <w:abstractNumId w:val="14"/>
  </w:num>
  <w:num w:numId="16">
    <w:abstractNumId w:val="19"/>
  </w:num>
  <w:num w:numId="17">
    <w:abstractNumId w:val="9"/>
  </w:num>
  <w:num w:numId="18">
    <w:abstractNumId w:val="3"/>
  </w:num>
  <w:num w:numId="19">
    <w:abstractNumId w:val="23"/>
  </w:num>
  <w:num w:numId="20">
    <w:abstractNumId w:val="0"/>
  </w:num>
  <w:num w:numId="21">
    <w:abstractNumId w:val="1"/>
  </w:num>
  <w:num w:numId="22">
    <w:abstractNumId w:val="13"/>
  </w:num>
  <w:num w:numId="23">
    <w:abstractNumId w:val="21"/>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F0D"/>
    <w:rsid w:val="00090421"/>
    <w:rsid w:val="000B2C39"/>
    <w:rsid w:val="000E100F"/>
    <w:rsid w:val="000F175B"/>
    <w:rsid w:val="001136DE"/>
    <w:rsid w:val="00155558"/>
    <w:rsid w:val="001A0446"/>
    <w:rsid w:val="001B0E38"/>
    <w:rsid w:val="001F5A64"/>
    <w:rsid w:val="00260934"/>
    <w:rsid w:val="00266740"/>
    <w:rsid w:val="002C4BD1"/>
    <w:rsid w:val="0033460B"/>
    <w:rsid w:val="003B6CDE"/>
    <w:rsid w:val="003E5CB0"/>
    <w:rsid w:val="0047588F"/>
    <w:rsid w:val="004C50B0"/>
    <w:rsid w:val="004E21FE"/>
    <w:rsid w:val="004F14F3"/>
    <w:rsid w:val="00552AC4"/>
    <w:rsid w:val="005A62E8"/>
    <w:rsid w:val="00616266"/>
    <w:rsid w:val="006252F3"/>
    <w:rsid w:val="00663911"/>
    <w:rsid w:val="006803F6"/>
    <w:rsid w:val="006D301E"/>
    <w:rsid w:val="006E0845"/>
    <w:rsid w:val="006F4358"/>
    <w:rsid w:val="0076407E"/>
    <w:rsid w:val="007A08C6"/>
    <w:rsid w:val="008052F1"/>
    <w:rsid w:val="00805573"/>
    <w:rsid w:val="00811448"/>
    <w:rsid w:val="00812FCF"/>
    <w:rsid w:val="008172AC"/>
    <w:rsid w:val="00822365"/>
    <w:rsid w:val="008360B5"/>
    <w:rsid w:val="008A6C41"/>
    <w:rsid w:val="00900AA1"/>
    <w:rsid w:val="00910F0D"/>
    <w:rsid w:val="009629B7"/>
    <w:rsid w:val="00962B67"/>
    <w:rsid w:val="009660BF"/>
    <w:rsid w:val="00972B07"/>
    <w:rsid w:val="00973394"/>
    <w:rsid w:val="009A3CDD"/>
    <w:rsid w:val="00A00124"/>
    <w:rsid w:val="00A24A27"/>
    <w:rsid w:val="00A3745F"/>
    <w:rsid w:val="00A705E5"/>
    <w:rsid w:val="00A7595A"/>
    <w:rsid w:val="00A75BE2"/>
    <w:rsid w:val="00AA16B0"/>
    <w:rsid w:val="00AE3F50"/>
    <w:rsid w:val="00B35885"/>
    <w:rsid w:val="00BA3476"/>
    <w:rsid w:val="00BC49BC"/>
    <w:rsid w:val="00BF3213"/>
    <w:rsid w:val="00C001F8"/>
    <w:rsid w:val="00C169CE"/>
    <w:rsid w:val="00C21B1D"/>
    <w:rsid w:val="00C55B90"/>
    <w:rsid w:val="00C76810"/>
    <w:rsid w:val="00C91DC6"/>
    <w:rsid w:val="00C97FC3"/>
    <w:rsid w:val="00CA5B2E"/>
    <w:rsid w:val="00CD3375"/>
    <w:rsid w:val="00D02E14"/>
    <w:rsid w:val="00D0656F"/>
    <w:rsid w:val="00D44AD6"/>
    <w:rsid w:val="00D56820"/>
    <w:rsid w:val="00D80B8C"/>
    <w:rsid w:val="00D9745F"/>
    <w:rsid w:val="00D9793B"/>
    <w:rsid w:val="00DF38AD"/>
    <w:rsid w:val="00E05297"/>
    <w:rsid w:val="00E42A1C"/>
    <w:rsid w:val="00EA01A6"/>
    <w:rsid w:val="00EE76D3"/>
    <w:rsid w:val="00F76785"/>
    <w:rsid w:val="00FC6C20"/>
    <w:rsid w:val="00FF75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A0420"/>
  <w15:chartTrackingRefBased/>
  <w15:docId w15:val="{9CE69E28-E5BA-41F2-B809-4DC0B720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0F0D"/>
    <w:pPr>
      <w:ind w:left="720"/>
      <w:contextualSpacing/>
    </w:pPr>
  </w:style>
  <w:style w:type="character" w:styleId="CommentReference">
    <w:name w:val="annotation reference"/>
    <w:basedOn w:val="DefaultParagraphFont"/>
    <w:uiPriority w:val="99"/>
    <w:semiHidden/>
    <w:unhideWhenUsed/>
    <w:rsid w:val="00910F0D"/>
    <w:rPr>
      <w:sz w:val="16"/>
      <w:szCs w:val="16"/>
    </w:rPr>
  </w:style>
  <w:style w:type="paragraph" w:styleId="CommentText">
    <w:name w:val="annotation text"/>
    <w:basedOn w:val="Normal"/>
    <w:link w:val="CommentTextChar"/>
    <w:uiPriority w:val="99"/>
    <w:semiHidden/>
    <w:unhideWhenUsed/>
    <w:rsid w:val="00910F0D"/>
    <w:pPr>
      <w:spacing w:line="240" w:lineRule="auto"/>
    </w:pPr>
    <w:rPr>
      <w:sz w:val="20"/>
      <w:szCs w:val="20"/>
    </w:rPr>
  </w:style>
  <w:style w:type="character" w:customStyle="1" w:styleId="CommentTextChar">
    <w:name w:val="Comment Text Char"/>
    <w:basedOn w:val="DefaultParagraphFont"/>
    <w:link w:val="CommentText"/>
    <w:uiPriority w:val="99"/>
    <w:semiHidden/>
    <w:rsid w:val="00910F0D"/>
    <w:rPr>
      <w:sz w:val="20"/>
      <w:szCs w:val="20"/>
      <w:lang w:val="en-GB"/>
    </w:rPr>
  </w:style>
  <w:style w:type="paragraph" w:styleId="CommentSubject">
    <w:name w:val="annotation subject"/>
    <w:basedOn w:val="CommentText"/>
    <w:next w:val="CommentText"/>
    <w:link w:val="CommentSubjectChar"/>
    <w:uiPriority w:val="99"/>
    <w:semiHidden/>
    <w:unhideWhenUsed/>
    <w:rsid w:val="00910F0D"/>
    <w:rPr>
      <w:b/>
      <w:bCs/>
    </w:rPr>
  </w:style>
  <w:style w:type="character" w:customStyle="1" w:styleId="CommentSubjectChar">
    <w:name w:val="Comment Subject Char"/>
    <w:basedOn w:val="CommentTextChar"/>
    <w:link w:val="CommentSubject"/>
    <w:uiPriority w:val="99"/>
    <w:semiHidden/>
    <w:rsid w:val="00910F0D"/>
    <w:rPr>
      <w:b/>
      <w:bCs/>
      <w:sz w:val="20"/>
      <w:szCs w:val="20"/>
      <w:lang w:val="en-GB"/>
    </w:rPr>
  </w:style>
  <w:style w:type="paragraph" w:styleId="BalloonText">
    <w:name w:val="Balloon Text"/>
    <w:basedOn w:val="Normal"/>
    <w:link w:val="BalloonTextChar"/>
    <w:uiPriority w:val="99"/>
    <w:semiHidden/>
    <w:unhideWhenUsed/>
    <w:rsid w:val="00910F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F0D"/>
    <w:rPr>
      <w:rFonts w:ascii="Segoe UI" w:hAnsi="Segoe UI" w:cs="Segoe UI"/>
      <w:sz w:val="18"/>
      <w:szCs w:val="18"/>
      <w:lang w:val="en-GB"/>
    </w:rPr>
  </w:style>
  <w:style w:type="paragraph" w:styleId="Header">
    <w:name w:val="header"/>
    <w:basedOn w:val="Normal"/>
    <w:link w:val="HeaderChar"/>
    <w:uiPriority w:val="99"/>
    <w:unhideWhenUsed/>
    <w:rsid w:val="00A75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5BE2"/>
    <w:rPr>
      <w:lang w:val="en-GB"/>
    </w:rPr>
  </w:style>
  <w:style w:type="paragraph" w:styleId="Footer">
    <w:name w:val="footer"/>
    <w:basedOn w:val="Normal"/>
    <w:link w:val="FooterChar"/>
    <w:uiPriority w:val="99"/>
    <w:unhideWhenUsed/>
    <w:rsid w:val="00A75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5BE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407072">
      <w:bodyDiv w:val="1"/>
      <w:marLeft w:val="0"/>
      <w:marRight w:val="0"/>
      <w:marTop w:val="0"/>
      <w:marBottom w:val="0"/>
      <w:divBdr>
        <w:top w:val="none" w:sz="0" w:space="0" w:color="auto"/>
        <w:left w:val="none" w:sz="0" w:space="0" w:color="auto"/>
        <w:bottom w:val="none" w:sz="0" w:space="0" w:color="auto"/>
        <w:right w:val="none" w:sz="0" w:space="0" w:color="auto"/>
      </w:divBdr>
    </w:div>
    <w:div w:id="1317151229">
      <w:bodyDiv w:val="1"/>
      <w:marLeft w:val="0"/>
      <w:marRight w:val="0"/>
      <w:marTop w:val="0"/>
      <w:marBottom w:val="0"/>
      <w:divBdr>
        <w:top w:val="none" w:sz="0" w:space="0" w:color="auto"/>
        <w:left w:val="none" w:sz="0" w:space="0" w:color="auto"/>
        <w:bottom w:val="none" w:sz="0" w:space="0" w:color="auto"/>
        <w:right w:val="none" w:sz="0" w:space="0" w:color="auto"/>
      </w:divBdr>
    </w:div>
    <w:div w:id="181229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793</Words>
  <Characters>4525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Clark</dc:creator>
  <cp:keywords/>
  <dc:description/>
  <cp:lastModifiedBy>Kathryn Clark</cp:lastModifiedBy>
  <cp:revision>3</cp:revision>
  <dcterms:created xsi:type="dcterms:W3CDTF">2019-02-20T10:44:00Z</dcterms:created>
  <dcterms:modified xsi:type="dcterms:W3CDTF">2019-02-20T13:53:00Z</dcterms:modified>
</cp:coreProperties>
</file>